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97" w:rsidRDefault="00785A97" w:rsidP="00CF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785A97" w:rsidRDefault="00785A97" w:rsidP="00CF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785A97" w:rsidRDefault="00F16B99" w:rsidP="00CF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РАСКАТИХИНСКИЙ </w:t>
      </w:r>
      <w:r w:rsidR="00785A97">
        <w:rPr>
          <w:rFonts w:ascii="Times New Roman" w:hAnsi="Times New Roman"/>
          <w:b/>
          <w:sz w:val="24"/>
          <w:szCs w:val="24"/>
        </w:rPr>
        <w:t>СЕЛЬСОВЕТ</w:t>
      </w:r>
    </w:p>
    <w:p w:rsidR="00785A97" w:rsidRDefault="00785A97" w:rsidP="00CF787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F16B99">
        <w:rPr>
          <w:rFonts w:ascii="Times New Roman" w:hAnsi="Times New Roman"/>
          <w:b/>
          <w:sz w:val="24"/>
          <w:szCs w:val="24"/>
        </w:rPr>
        <w:t>РАСКАТИХИНСКОГО</w:t>
      </w:r>
      <w:r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785A97" w:rsidRDefault="00785A97" w:rsidP="00785A9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85A97" w:rsidRDefault="00785A97" w:rsidP="00F16B99">
      <w:pPr>
        <w:tabs>
          <w:tab w:val="left" w:pos="783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ПОСТАНОВЛЕНИЕ</w:t>
      </w:r>
      <w:r w:rsidR="00F16B99">
        <w:rPr>
          <w:rFonts w:ascii="Times New Roman" w:hAnsi="Times New Roman"/>
          <w:b/>
          <w:sz w:val="24"/>
          <w:szCs w:val="24"/>
        </w:rPr>
        <w:tab/>
      </w:r>
    </w:p>
    <w:p w:rsidR="00785A97" w:rsidRDefault="00785A97" w:rsidP="00785A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5A97" w:rsidRDefault="00CF787F" w:rsidP="00785A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182F4A">
        <w:rPr>
          <w:rFonts w:ascii="Times New Roman" w:hAnsi="Times New Roman"/>
          <w:sz w:val="24"/>
          <w:szCs w:val="24"/>
        </w:rPr>
        <w:t xml:space="preserve">23.11. 2020 </w:t>
      </w:r>
      <w:r w:rsidR="00785A97">
        <w:rPr>
          <w:rFonts w:ascii="Times New Roman" w:hAnsi="Times New Roman"/>
          <w:sz w:val="24"/>
          <w:szCs w:val="24"/>
        </w:rPr>
        <w:t xml:space="preserve">года  №   </w:t>
      </w:r>
      <w:r w:rsidR="00182F4A" w:rsidRPr="00182F4A">
        <w:rPr>
          <w:rFonts w:ascii="Times New Roman" w:hAnsi="Times New Roman"/>
          <w:sz w:val="24"/>
          <w:szCs w:val="24"/>
        </w:rPr>
        <w:t>34</w:t>
      </w:r>
    </w:p>
    <w:p w:rsidR="00785A97" w:rsidRDefault="00785A97" w:rsidP="00785A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F16B99">
        <w:rPr>
          <w:rFonts w:ascii="Times New Roman" w:hAnsi="Times New Roman"/>
          <w:sz w:val="24"/>
          <w:szCs w:val="24"/>
        </w:rPr>
        <w:t>Раскатиха</w:t>
      </w:r>
    </w:p>
    <w:p w:rsidR="00785A97" w:rsidRDefault="00785A97" w:rsidP="00785A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785A97" w:rsidTr="00785A97">
        <w:tc>
          <w:tcPr>
            <w:tcW w:w="9571" w:type="dxa"/>
            <w:hideMark/>
          </w:tcPr>
          <w:p w:rsidR="00785A97" w:rsidRDefault="0078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="00F16B99">
              <w:rPr>
                <w:rFonts w:ascii="Times New Roman" w:hAnsi="Times New Roman"/>
                <w:b/>
                <w:sz w:val="24"/>
                <w:szCs w:val="24"/>
              </w:rPr>
              <w:t>Раскатихинского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F16B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8648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16B9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F16B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г. № </w:t>
            </w:r>
            <w:r w:rsidR="00F16B9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64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Административного регламента по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предоставлению муниципальной услуги</w:t>
            </w:r>
          </w:p>
          <w:p w:rsidR="00F86486" w:rsidRDefault="00785A97" w:rsidP="00F86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86486">
              <w:rPr>
                <w:rFonts w:ascii="Times New Roman" w:hAnsi="Times New Roman"/>
                <w:b/>
                <w:sz w:val="24"/>
                <w:szCs w:val="24"/>
              </w:rPr>
              <w:t>Признание жилых помещений жилищного фонда</w:t>
            </w:r>
          </w:p>
          <w:p w:rsidR="00F86486" w:rsidRDefault="00F86486" w:rsidP="00F86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Раскатихинского сельсовета пригодными </w:t>
            </w:r>
          </w:p>
          <w:p w:rsidR="00F86486" w:rsidRDefault="00F86486" w:rsidP="00F86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(непригодными) для проживания </w:t>
            </w:r>
          </w:p>
          <w:p w:rsidR="00785A97" w:rsidRDefault="00F86486" w:rsidP="00F864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подлежащими сносу или реконструкции».</w:t>
            </w:r>
          </w:p>
        </w:tc>
      </w:tr>
    </w:tbl>
    <w:p w:rsidR="00785A97" w:rsidRDefault="00785A97" w:rsidP="00785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A97" w:rsidRDefault="00785A97" w:rsidP="00785A97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Федеральным законом от 19.07.2018 г. №204-ФЗ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"О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услуг”</w:t>
      </w:r>
      <w:r>
        <w:rPr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для приведения  нормативного правового акта Администрации </w:t>
      </w:r>
      <w:r w:rsidR="00F16B99">
        <w:rPr>
          <w:b w:val="0"/>
          <w:sz w:val="24"/>
          <w:szCs w:val="24"/>
        </w:rPr>
        <w:t>Раскатихинского</w:t>
      </w:r>
      <w:r>
        <w:rPr>
          <w:b w:val="0"/>
          <w:sz w:val="24"/>
          <w:szCs w:val="24"/>
        </w:rPr>
        <w:t xml:space="preserve"> сельсовета в соответствие с действующим законодательством, Администрация </w:t>
      </w:r>
      <w:r w:rsidR="00F16B99">
        <w:rPr>
          <w:b w:val="0"/>
          <w:sz w:val="24"/>
          <w:szCs w:val="24"/>
        </w:rPr>
        <w:t>Раскатихинского</w:t>
      </w:r>
      <w:r>
        <w:rPr>
          <w:b w:val="0"/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</w:t>
      </w:r>
      <w:r>
        <w:rPr>
          <w:rFonts w:eastAsia="Times New Roman CYR"/>
          <w:b w:val="0"/>
          <w:sz w:val="24"/>
          <w:szCs w:val="24"/>
          <w:lang w:eastAsia="en-US" w:bidi="en-US"/>
        </w:rPr>
        <w:t xml:space="preserve">                                                    </w:t>
      </w:r>
    </w:p>
    <w:p w:rsidR="00785A97" w:rsidRDefault="00785A97" w:rsidP="00785A97">
      <w:pPr>
        <w:spacing w:after="0" w:line="240" w:lineRule="auto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785A97" w:rsidRPr="00334FDE" w:rsidRDefault="00785A97" w:rsidP="00334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Внести в  постановление Администрации </w:t>
      </w:r>
      <w:r w:rsidR="00F16B99" w:rsidRPr="00F16B99">
        <w:rPr>
          <w:rFonts w:ascii="Times New Roman" w:hAnsi="Times New Roman" w:cs="Times New Roman"/>
          <w:sz w:val="24"/>
          <w:szCs w:val="24"/>
        </w:rPr>
        <w:t>Раскатихинского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от </w:t>
      </w:r>
      <w:r w:rsidR="00F16B99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F86486">
        <w:rPr>
          <w:rFonts w:ascii="Times New Roman" w:hAnsi="Times New Roman"/>
          <w:bCs/>
          <w:sz w:val="24"/>
          <w:szCs w:val="24"/>
          <w:lang w:eastAsia="ar-SA"/>
        </w:rPr>
        <w:t>9</w:t>
      </w:r>
      <w:r>
        <w:rPr>
          <w:rFonts w:ascii="Times New Roman" w:hAnsi="Times New Roman"/>
          <w:bCs/>
          <w:sz w:val="24"/>
          <w:szCs w:val="24"/>
          <w:lang w:eastAsia="ar-SA"/>
        </w:rPr>
        <w:t>.</w:t>
      </w:r>
      <w:r w:rsidR="00F16B99">
        <w:rPr>
          <w:rFonts w:ascii="Times New Roman" w:hAnsi="Times New Roman"/>
          <w:bCs/>
          <w:sz w:val="24"/>
          <w:szCs w:val="24"/>
          <w:lang w:eastAsia="ar-SA"/>
        </w:rPr>
        <w:t>12.</w:t>
      </w:r>
      <w:r>
        <w:rPr>
          <w:rFonts w:ascii="Times New Roman" w:hAnsi="Times New Roman"/>
          <w:bCs/>
          <w:sz w:val="24"/>
          <w:szCs w:val="24"/>
          <w:lang w:eastAsia="ar-SA"/>
        </w:rPr>
        <w:t>201</w:t>
      </w:r>
      <w:r w:rsidR="00F16B99">
        <w:rPr>
          <w:rFonts w:ascii="Times New Roman" w:hAnsi="Times New Roman"/>
          <w:bCs/>
          <w:sz w:val="24"/>
          <w:szCs w:val="24"/>
          <w:lang w:eastAsia="ar-SA"/>
        </w:rPr>
        <w:t>2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г. № </w:t>
      </w:r>
      <w:r w:rsidR="00F16B99">
        <w:rPr>
          <w:rFonts w:ascii="Times New Roman" w:hAnsi="Times New Roman"/>
          <w:bCs/>
          <w:sz w:val="24"/>
          <w:szCs w:val="24"/>
          <w:lang w:eastAsia="ar-SA"/>
        </w:rPr>
        <w:t>5</w:t>
      </w:r>
      <w:r w:rsidR="00F86486">
        <w:rPr>
          <w:rFonts w:ascii="Times New Roman" w:hAnsi="Times New Roman"/>
          <w:bCs/>
          <w:sz w:val="24"/>
          <w:szCs w:val="24"/>
          <w:lang w:eastAsia="ar-SA"/>
        </w:rPr>
        <w:t>8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="00334FDE" w:rsidRPr="00334FDE">
        <w:rPr>
          <w:rFonts w:ascii="Times New Roman" w:hAnsi="Times New Roman"/>
          <w:sz w:val="24"/>
          <w:szCs w:val="24"/>
        </w:rPr>
        <w:t>Признание жилых помещений жилищного фонда</w:t>
      </w:r>
      <w:r w:rsidR="00334FDE">
        <w:rPr>
          <w:rFonts w:ascii="Times New Roman" w:hAnsi="Times New Roman"/>
          <w:sz w:val="24"/>
          <w:szCs w:val="24"/>
        </w:rPr>
        <w:t xml:space="preserve"> </w:t>
      </w:r>
      <w:r w:rsidR="00334FDE" w:rsidRPr="00334FDE">
        <w:rPr>
          <w:rFonts w:ascii="Times New Roman" w:hAnsi="Times New Roman"/>
          <w:sz w:val="24"/>
          <w:szCs w:val="24"/>
        </w:rPr>
        <w:t xml:space="preserve">Раскатихинского сельсовета пригодными </w:t>
      </w:r>
      <w:r w:rsidR="00334FDE">
        <w:rPr>
          <w:rFonts w:ascii="Times New Roman" w:hAnsi="Times New Roman"/>
          <w:sz w:val="24"/>
          <w:szCs w:val="24"/>
        </w:rPr>
        <w:t xml:space="preserve"> </w:t>
      </w:r>
      <w:r w:rsidR="00334FDE" w:rsidRPr="00334FDE">
        <w:rPr>
          <w:rFonts w:ascii="Times New Roman" w:hAnsi="Times New Roman"/>
          <w:sz w:val="24"/>
          <w:szCs w:val="24"/>
        </w:rPr>
        <w:t xml:space="preserve">(непригодными) для проживания </w:t>
      </w:r>
      <w:r w:rsidR="00334FDE">
        <w:rPr>
          <w:rFonts w:ascii="Times New Roman" w:hAnsi="Times New Roman"/>
          <w:sz w:val="24"/>
          <w:szCs w:val="24"/>
        </w:rPr>
        <w:t xml:space="preserve">и </w:t>
      </w:r>
      <w:r w:rsidR="00334FDE" w:rsidRPr="00334FDE">
        <w:rPr>
          <w:rFonts w:ascii="Times New Roman" w:hAnsi="Times New Roman"/>
          <w:sz w:val="24"/>
          <w:szCs w:val="24"/>
        </w:rPr>
        <w:t>подлежащими сносу или реконструкции</w:t>
      </w:r>
      <w:r w:rsidR="00B00C7A" w:rsidRPr="00334FD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следующие  изменения:</w:t>
      </w: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1.1. Дополнить </w:t>
      </w:r>
      <w:r w:rsidR="00F16B99">
        <w:rPr>
          <w:rFonts w:ascii="Times New Roman" w:hAnsi="Times New Roman"/>
          <w:sz w:val="24"/>
          <w:szCs w:val="24"/>
        </w:rPr>
        <w:t>пункт 1</w:t>
      </w:r>
      <w:r w:rsidR="00F86486">
        <w:rPr>
          <w:rFonts w:ascii="Times New Roman" w:hAnsi="Times New Roman"/>
          <w:sz w:val="24"/>
          <w:szCs w:val="24"/>
        </w:rPr>
        <w:t>8. раздела II</w:t>
      </w:r>
      <w:r w:rsidR="00F16B99" w:rsidRPr="00F16B99">
        <w:rPr>
          <w:rFonts w:ascii="Times New Roman" w:hAnsi="Times New Roman"/>
          <w:sz w:val="24"/>
          <w:szCs w:val="24"/>
        </w:rPr>
        <w:t xml:space="preserve"> </w:t>
      </w:r>
      <w:r w:rsidR="00F16B99">
        <w:rPr>
          <w:rFonts w:ascii="Times New Roman" w:hAnsi="Times New Roman"/>
          <w:sz w:val="24"/>
          <w:szCs w:val="24"/>
        </w:rPr>
        <w:t>пунктом 1</w:t>
      </w:r>
      <w:r w:rsidR="00F86486">
        <w:rPr>
          <w:rFonts w:ascii="Times New Roman" w:hAnsi="Times New Roman"/>
          <w:sz w:val="24"/>
          <w:szCs w:val="24"/>
        </w:rPr>
        <w:t>8</w:t>
      </w:r>
      <w:r w:rsidR="00F16B99">
        <w:rPr>
          <w:rFonts w:ascii="Times New Roman" w:hAnsi="Times New Roman"/>
          <w:sz w:val="24"/>
          <w:szCs w:val="24"/>
        </w:rPr>
        <w:t>.1</w:t>
      </w:r>
      <w:r w:rsidRPr="0061250A">
        <w:rPr>
          <w:rFonts w:ascii="Times New Roman" w:hAnsi="Times New Roman"/>
          <w:sz w:val="24"/>
          <w:szCs w:val="24"/>
        </w:rPr>
        <w:t xml:space="preserve">следующего содержания: 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r w:rsidR="0061250A">
        <w:rPr>
          <w:rFonts w:ascii="Times New Roman" w:hAnsi="Times New Roman"/>
          <w:sz w:val="24"/>
          <w:szCs w:val="24"/>
        </w:rPr>
        <w:t>1</w:t>
      </w:r>
      <w:r w:rsidR="00F8648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.1.</w:t>
      </w:r>
      <w:r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b w:val="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bookmarkStart w:id="0" w:name="dst291"/>
      <w:bookmarkEnd w:id="0"/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dst292"/>
      <w:bookmarkEnd w:id="1"/>
      <w:r>
        <w:rPr>
          <w:rFonts w:ascii="Times New Roman" w:hAnsi="Times New Roman"/>
          <w:sz w:val="24"/>
          <w:szCs w:val="24"/>
        </w:rPr>
        <w:t xml:space="preserve">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dst293"/>
      <w:bookmarkEnd w:id="2"/>
      <w:r>
        <w:rPr>
          <w:rFonts w:ascii="Times New Roman" w:hAnsi="Times New Roman"/>
          <w:sz w:val="24"/>
          <w:szCs w:val="24"/>
        </w:rPr>
        <w:lastRenderedPageBreak/>
        <w:t xml:space="preserve">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dst294"/>
      <w:bookmarkEnd w:id="3"/>
      <w:r>
        <w:rPr>
          <w:rFonts w:ascii="Times New Roman" w:hAnsi="Times New Roman"/>
          <w:sz w:val="24"/>
          <w:szCs w:val="24"/>
        </w:rPr>
        <w:t xml:space="preserve">     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Дополнить</w:t>
      </w:r>
      <w:r w:rsidR="0061250A">
        <w:rPr>
          <w:rFonts w:ascii="Times New Roman" w:hAnsi="Times New Roman"/>
          <w:sz w:val="24"/>
          <w:szCs w:val="24"/>
        </w:rPr>
        <w:t xml:space="preserve"> раздел</w:t>
      </w:r>
      <w:r w:rsidR="0061250A" w:rsidRPr="00612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приложения пунктом </w:t>
      </w:r>
      <w:r w:rsidR="0061250A">
        <w:rPr>
          <w:rFonts w:ascii="Times New Roman" w:hAnsi="Times New Roman"/>
          <w:sz w:val="24"/>
          <w:szCs w:val="24"/>
        </w:rPr>
        <w:t>3</w:t>
      </w:r>
      <w:r w:rsidR="00F86486">
        <w:rPr>
          <w:rFonts w:ascii="Times New Roman" w:hAnsi="Times New Roman"/>
          <w:sz w:val="24"/>
          <w:szCs w:val="24"/>
        </w:rPr>
        <w:t>5</w:t>
      </w:r>
      <w:r w:rsidR="006125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r w:rsidR="0061250A">
        <w:rPr>
          <w:rFonts w:ascii="Times New Roman" w:hAnsi="Times New Roman"/>
          <w:sz w:val="24"/>
          <w:szCs w:val="24"/>
        </w:rPr>
        <w:t>3</w:t>
      </w:r>
      <w:r w:rsidR="00F86486">
        <w:rPr>
          <w:rFonts w:ascii="Times New Roman" w:hAnsi="Times New Roman"/>
          <w:sz w:val="24"/>
          <w:szCs w:val="24"/>
        </w:rPr>
        <w:t>5</w:t>
      </w:r>
      <w:r w:rsidR="006125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Заявитель может обратиться с жалобой в том числе, в случае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требование у него 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 w:rsidR="0061250A">
        <w:rPr>
          <w:rFonts w:ascii="Times New Roman" w:hAnsi="Times New Roman"/>
          <w:sz w:val="24"/>
          <w:szCs w:val="24"/>
        </w:rPr>
        <w:t>1</w:t>
      </w:r>
      <w:r w:rsidR="00F86486">
        <w:rPr>
          <w:rFonts w:ascii="Times New Roman" w:hAnsi="Times New Roman"/>
          <w:sz w:val="24"/>
          <w:szCs w:val="24"/>
        </w:rPr>
        <w:t>8</w:t>
      </w:r>
      <w:r w:rsidR="0061250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раздела </w:t>
      </w:r>
      <w:r w:rsidR="00F86486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приложения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настоящего постановления.</w:t>
      </w:r>
      <w:r w:rsidR="005D5EC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Настоящее постановление вступает в силу со дня обнародования в помещениях Администрации </w:t>
      </w:r>
      <w:r w:rsidR="005D5EC2" w:rsidRPr="005D5E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D5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сельсовета,  библиотеки,  почты, дом</w:t>
      </w:r>
      <w:r w:rsidR="005D5EC2">
        <w:rPr>
          <w:rFonts w:ascii="Times New Roman" w:hAnsi="Times New Roman"/>
          <w:sz w:val="24"/>
          <w:szCs w:val="24"/>
        </w:rPr>
        <w:t>а культуры и 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5D5EC2" w:rsidRPr="005D5E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D5EC2">
        <w:rPr>
          <w:rFonts w:ascii="Times New Roman" w:hAnsi="Times New Roman"/>
          <w:sz w:val="24"/>
          <w:szCs w:val="24"/>
        </w:rPr>
        <w:t xml:space="preserve"> сельсовета в сети «Интернет»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Контроль за выполнением настоящего постановления оставляю за собой.</w:t>
      </w:r>
    </w:p>
    <w:p w:rsidR="00785A97" w:rsidRDefault="00785A97" w:rsidP="00785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5A97" w:rsidRDefault="00785A97" w:rsidP="00785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85A97" w:rsidRDefault="00785A97" w:rsidP="00785A97">
      <w:pPr>
        <w:pStyle w:val="1"/>
        <w:spacing w:line="240" w:lineRule="auto"/>
      </w:pPr>
      <w:r>
        <w:t xml:space="preserve"> Глава  </w:t>
      </w:r>
      <w:r w:rsidR="005D5EC2" w:rsidRPr="005D5EC2">
        <w:t>Раскатихинского</w:t>
      </w:r>
      <w:r w:rsidR="005D5EC2">
        <w:t xml:space="preserve"> сельсовета                                                А.А.Тутуков</w:t>
      </w:r>
    </w:p>
    <w:p w:rsidR="00AF4EE5" w:rsidRDefault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Default="00AF4EE5" w:rsidP="00AF4EE5"/>
    <w:p w:rsidR="00AF4EE5" w:rsidRDefault="00AF4EE5" w:rsidP="00AF4EE5">
      <w:pPr>
        <w:tabs>
          <w:tab w:val="left" w:pos="3405"/>
        </w:tabs>
      </w:pPr>
      <w:r>
        <w:tab/>
      </w:r>
    </w:p>
    <w:sectPr w:rsidR="00AF4EE5" w:rsidSect="00A822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A54" w:rsidRDefault="00342A54" w:rsidP="00AF4EE5">
      <w:pPr>
        <w:spacing w:after="0" w:line="240" w:lineRule="auto"/>
      </w:pPr>
      <w:r>
        <w:separator/>
      </w:r>
    </w:p>
  </w:endnote>
  <w:endnote w:type="continuationSeparator" w:id="0">
    <w:p w:rsidR="00342A54" w:rsidRDefault="00342A54" w:rsidP="00AF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A54" w:rsidRDefault="00342A54" w:rsidP="00AF4EE5">
      <w:pPr>
        <w:spacing w:after="0" w:line="240" w:lineRule="auto"/>
      </w:pPr>
      <w:r>
        <w:separator/>
      </w:r>
    </w:p>
  </w:footnote>
  <w:footnote w:type="continuationSeparator" w:id="0">
    <w:p w:rsidR="00342A54" w:rsidRDefault="00342A54" w:rsidP="00AF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1620"/>
      <w:docPartObj>
        <w:docPartGallery w:val="Page Numbers (Top of Page)"/>
        <w:docPartUnique/>
      </w:docPartObj>
    </w:sdtPr>
    <w:sdtContent>
      <w:p w:rsidR="00AF4EE5" w:rsidRDefault="00790DC5">
        <w:pPr>
          <w:pStyle w:val="a5"/>
          <w:jc w:val="right"/>
        </w:pPr>
        <w:fldSimple w:instr=" PAGE   \* MERGEFORMAT ">
          <w:r w:rsidR="00182F4A">
            <w:rPr>
              <w:noProof/>
            </w:rPr>
            <w:t>1</w:t>
          </w:r>
        </w:fldSimple>
      </w:p>
    </w:sdtContent>
  </w:sdt>
  <w:p w:rsidR="00AF4EE5" w:rsidRDefault="00AF4E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A97"/>
    <w:rsid w:val="00061C78"/>
    <w:rsid w:val="00182F4A"/>
    <w:rsid w:val="001F2674"/>
    <w:rsid w:val="0021474A"/>
    <w:rsid w:val="002B1BD1"/>
    <w:rsid w:val="002C5D09"/>
    <w:rsid w:val="00303329"/>
    <w:rsid w:val="00334FDE"/>
    <w:rsid w:val="00342A54"/>
    <w:rsid w:val="003E7BFA"/>
    <w:rsid w:val="004007E6"/>
    <w:rsid w:val="00403108"/>
    <w:rsid w:val="00467CA9"/>
    <w:rsid w:val="004E012D"/>
    <w:rsid w:val="005D5EC2"/>
    <w:rsid w:val="0061250A"/>
    <w:rsid w:val="00785A97"/>
    <w:rsid w:val="0079097C"/>
    <w:rsid w:val="00790DC5"/>
    <w:rsid w:val="00866E97"/>
    <w:rsid w:val="00876446"/>
    <w:rsid w:val="009114F5"/>
    <w:rsid w:val="009E0EB0"/>
    <w:rsid w:val="00A822C7"/>
    <w:rsid w:val="00A97858"/>
    <w:rsid w:val="00AF4EE5"/>
    <w:rsid w:val="00AF6C35"/>
    <w:rsid w:val="00B00C7A"/>
    <w:rsid w:val="00B5370D"/>
    <w:rsid w:val="00B77094"/>
    <w:rsid w:val="00B87CF4"/>
    <w:rsid w:val="00C823E6"/>
    <w:rsid w:val="00CC4E57"/>
    <w:rsid w:val="00CF787F"/>
    <w:rsid w:val="00EE2775"/>
    <w:rsid w:val="00F16B99"/>
    <w:rsid w:val="00F6099B"/>
    <w:rsid w:val="00F8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C7"/>
  </w:style>
  <w:style w:type="paragraph" w:styleId="2">
    <w:name w:val="heading 2"/>
    <w:basedOn w:val="a"/>
    <w:link w:val="20"/>
    <w:uiPriority w:val="9"/>
    <w:semiHidden/>
    <w:unhideWhenUsed/>
    <w:qFormat/>
    <w:rsid w:val="00785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85A9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Стиль1"/>
    <w:basedOn w:val="a"/>
    <w:rsid w:val="00785A97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EE5"/>
  </w:style>
  <w:style w:type="paragraph" w:styleId="a7">
    <w:name w:val="footer"/>
    <w:basedOn w:val="a"/>
    <w:link w:val="a8"/>
    <w:uiPriority w:val="99"/>
    <w:semiHidden/>
    <w:unhideWhenUsed/>
    <w:rsid w:val="00AF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4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RASKSS</cp:lastModifiedBy>
  <cp:revision>21</cp:revision>
  <cp:lastPrinted>2020-12-08T10:38:00Z</cp:lastPrinted>
  <dcterms:created xsi:type="dcterms:W3CDTF">2020-05-19T08:14:00Z</dcterms:created>
  <dcterms:modified xsi:type="dcterms:W3CDTF">2020-12-11T10:09:00Z</dcterms:modified>
</cp:coreProperties>
</file>